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7573"/>
      </w:tblGrid>
      <w:tr w:rsidR="00117CE6" w:rsidRPr="005A1783" w14:paraId="4F77B5A3" w14:textId="77777777" w:rsidTr="00AA3A95">
        <w:tc>
          <w:tcPr>
            <w:tcW w:w="1067" w:type="pct"/>
            <w:tcBorders>
              <w:top w:val="single" w:sz="4" w:space="0" w:color="auto"/>
            </w:tcBorders>
            <w:shd w:val="clear" w:color="auto" w:fill="A4015E"/>
          </w:tcPr>
          <w:p w14:paraId="66BCC1C5" w14:textId="77777777" w:rsidR="004A2FCB" w:rsidRPr="005A1783" w:rsidRDefault="003B18A0" w:rsidP="00B047F2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5A1783">
              <w:rPr>
                <w:rFonts w:cs="Arial"/>
                <w:b/>
                <w:bCs/>
                <w:color w:val="FFFFFF" w:themeColor="background1"/>
                <w:szCs w:val="22"/>
              </w:rPr>
              <w:t>Job Title:</w:t>
            </w:r>
          </w:p>
          <w:p w14:paraId="7262986D" w14:textId="77777777" w:rsidR="00B047F2" w:rsidRPr="005A1783" w:rsidRDefault="00B047F2" w:rsidP="00B047F2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933" w:type="pct"/>
            <w:tcBorders>
              <w:top w:val="single" w:sz="4" w:space="0" w:color="auto"/>
            </w:tcBorders>
          </w:tcPr>
          <w:p w14:paraId="4B7E8316" w14:textId="674AA760" w:rsidR="004A2FCB" w:rsidRPr="005A1783" w:rsidRDefault="00192A03" w:rsidP="00FC084A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</w:t>
            </w:r>
            <w:r w:rsidR="005A1783">
              <w:rPr>
                <w:rFonts w:cs="Arial"/>
                <w:sz w:val="20"/>
              </w:rPr>
              <w:t xml:space="preserve"> </w:t>
            </w:r>
            <w:r w:rsidR="009A719F">
              <w:rPr>
                <w:rFonts w:cs="Arial"/>
                <w:sz w:val="20"/>
              </w:rPr>
              <w:t>Trainer</w:t>
            </w:r>
            <w:r w:rsidR="006D0A6E" w:rsidRPr="005A1783">
              <w:rPr>
                <w:rFonts w:cs="Arial"/>
                <w:sz w:val="20"/>
              </w:rPr>
              <w:t xml:space="preserve"> </w:t>
            </w:r>
            <w:r w:rsidR="0036498A" w:rsidRPr="005A1783">
              <w:rPr>
                <w:rFonts w:cs="Arial"/>
                <w:sz w:val="20"/>
              </w:rPr>
              <w:t xml:space="preserve"> </w:t>
            </w:r>
          </w:p>
        </w:tc>
      </w:tr>
      <w:tr w:rsidR="00117CE6" w:rsidRPr="005A1783" w14:paraId="2EDE682C" w14:textId="77777777" w:rsidTr="00AA3A95">
        <w:tc>
          <w:tcPr>
            <w:tcW w:w="1067" w:type="pct"/>
            <w:shd w:val="clear" w:color="auto" w:fill="A4015E"/>
          </w:tcPr>
          <w:p w14:paraId="3E801577" w14:textId="77777777" w:rsidR="004A2FCB" w:rsidRPr="005A1783" w:rsidRDefault="003B18A0" w:rsidP="00B047F2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5A1783">
              <w:rPr>
                <w:rFonts w:cs="Arial"/>
                <w:b/>
                <w:bCs/>
                <w:color w:val="FFFFFF" w:themeColor="background1"/>
                <w:szCs w:val="22"/>
              </w:rPr>
              <w:t>Reports to:</w:t>
            </w:r>
          </w:p>
          <w:p w14:paraId="52C45B9C" w14:textId="77777777" w:rsidR="00B047F2" w:rsidRPr="005A1783" w:rsidRDefault="00B047F2" w:rsidP="00B047F2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933" w:type="pct"/>
          </w:tcPr>
          <w:p w14:paraId="51FB404B" w14:textId="75C5B62A" w:rsidR="004A2FCB" w:rsidRPr="005A1783" w:rsidRDefault="005A1783" w:rsidP="008535C1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IT </w:t>
            </w:r>
            <w:r w:rsidR="009A719F">
              <w:rPr>
                <w:rFonts w:cs="Arial"/>
                <w:sz w:val="20"/>
              </w:rPr>
              <w:t>Training Team Leader</w:t>
            </w:r>
            <w:r w:rsidR="003B18A0" w:rsidRPr="005A1783">
              <w:rPr>
                <w:rFonts w:cs="Arial"/>
                <w:sz w:val="20"/>
              </w:rPr>
              <w:t xml:space="preserve"> </w:t>
            </w:r>
          </w:p>
        </w:tc>
      </w:tr>
      <w:tr w:rsidR="00117CE6" w:rsidRPr="005A1783" w14:paraId="3DE311CA" w14:textId="77777777" w:rsidTr="00AA3A95">
        <w:tc>
          <w:tcPr>
            <w:tcW w:w="1067" w:type="pct"/>
            <w:shd w:val="clear" w:color="auto" w:fill="A4015E"/>
          </w:tcPr>
          <w:p w14:paraId="254F1B2E" w14:textId="77777777" w:rsidR="004A2FCB" w:rsidRPr="005A1783" w:rsidRDefault="003B18A0" w:rsidP="00B047F2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5A1783">
              <w:rPr>
                <w:rFonts w:cs="Arial"/>
                <w:b/>
                <w:bCs/>
                <w:color w:val="FFFFFF" w:themeColor="background1"/>
                <w:szCs w:val="22"/>
              </w:rPr>
              <w:t>Department:</w:t>
            </w:r>
          </w:p>
          <w:p w14:paraId="66D27A37" w14:textId="77777777" w:rsidR="00B047F2" w:rsidRPr="005A1783" w:rsidRDefault="00B047F2" w:rsidP="00B047F2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933" w:type="pct"/>
          </w:tcPr>
          <w:p w14:paraId="33A78D43" w14:textId="7D8D4677" w:rsidR="004A2FCB" w:rsidRPr="005A1783" w:rsidRDefault="005A1783" w:rsidP="00FC084A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</w:t>
            </w:r>
          </w:p>
        </w:tc>
      </w:tr>
    </w:tbl>
    <w:p w14:paraId="789806CF" w14:textId="77777777" w:rsidR="00B009F0" w:rsidRPr="005A1783" w:rsidRDefault="00B009F0" w:rsidP="00B009F0">
      <w:pPr>
        <w:spacing w:before="0" w:after="0"/>
        <w:rPr>
          <w:rFonts w:cs="Arial"/>
          <w:b/>
          <w:color w:val="CC0066"/>
          <w:szCs w:val="22"/>
        </w:rPr>
      </w:pPr>
    </w:p>
    <w:p w14:paraId="768DE4A4" w14:textId="77777777" w:rsidR="004C46CE" w:rsidRPr="00BC3264" w:rsidRDefault="004C46CE" w:rsidP="004C46CE">
      <w:pPr>
        <w:spacing w:after="0"/>
        <w:rPr>
          <w:rFonts w:cs="Arial"/>
          <w:b/>
          <w:color w:val="A4015E"/>
          <w:sz w:val="20"/>
        </w:rPr>
      </w:pPr>
      <w:r w:rsidRPr="00BC3264">
        <w:rPr>
          <w:rFonts w:cs="Arial"/>
          <w:b/>
          <w:color w:val="A4015E"/>
          <w:sz w:val="20"/>
        </w:rPr>
        <w:t>Who We Are</w:t>
      </w:r>
    </w:p>
    <w:p w14:paraId="3C895533" w14:textId="77777777" w:rsidR="004C46CE" w:rsidRPr="004749D7" w:rsidRDefault="004C46CE" w:rsidP="45BBAEF7">
      <w:pPr>
        <w:spacing w:after="0" w:line="276" w:lineRule="auto"/>
        <w:rPr>
          <w:rFonts w:eastAsia="Arial" w:cs="Arial"/>
          <w:color w:val="000000"/>
          <w:sz w:val="20"/>
          <w:lang w:eastAsia="en-IN"/>
        </w:rPr>
      </w:pPr>
      <w:r w:rsidRPr="45BBAEF7">
        <w:rPr>
          <w:rFonts w:eastAsia="Arial" w:cs="Arial"/>
          <w:color w:val="000000" w:themeColor="text1"/>
          <w:sz w:val="20"/>
          <w:lang w:eastAsia="en-IN"/>
        </w:rPr>
        <w:t>A career at Clarke Willmott will feel different to other law firms. We thrive on our individual differences because as a team, we are united by our shared values and mutual respect. Working with us you will feel empowered, valued and free to be yourself in a safe and supportive environment.</w:t>
      </w:r>
    </w:p>
    <w:p w14:paraId="7B965579" w14:textId="77777777" w:rsidR="004C46CE" w:rsidRPr="004749D7" w:rsidRDefault="004C46CE" w:rsidP="45BBAEF7">
      <w:pPr>
        <w:rPr>
          <w:rFonts w:eastAsia="Arial" w:cs="Arial"/>
          <w:color w:val="000000"/>
          <w:sz w:val="20"/>
          <w:lang w:eastAsia="en-IN"/>
        </w:rPr>
      </w:pPr>
      <w:r w:rsidRPr="45BBAEF7">
        <w:rPr>
          <w:rFonts w:eastAsia="Arial" w:cs="Arial"/>
          <w:color w:val="000000" w:themeColor="text1"/>
          <w:sz w:val="20"/>
          <w:lang w:eastAsia="en-IN"/>
        </w:rPr>
        <w:t>Our mission is to help you realise your full potential by giving you every opportunity to bring your unique talents and creativity to the table.</w:t>
      </w:r>
    </w:p>
    <w:p w14:paraId="5159FBE4" w14:textId="77777777" w:rsidR="004C46CE" w:rsidRPr="00BC3264" w:rsidRDefault="004C46CE" w:rsidP="004C46CE">
      <w:pPr>
        <w:spacing w:after="0"/>
        <w:rPr>
          <w:rFonts w:cs="Arial"/>
          <w:b/>
          <w:color w:val="A4015E"/>
          <w:sz w:val="20"/>
        </w:rPr>
      </w:pPr>
      <w:r w:rsidRPr="00BC3264">
        <w:rPr>
          <w:rFonts w:cs="Arial"/>
          <w:b/>
          <w:color w:val="A4015E"/>
          <w:sz w:val="20"/>
        </w:rPr>
        <w:t xml:space="preserve">Our Culture </w:t>
      </w:r>
    </w:p>
    <w:p w14:paraId="04213A44" w14:textId="77777777" w:rsidR="004C46CE" w:rsidRPr="004749D7" w:rsidRDefault="004C46CE" w:rsidP="45BBAEF7">
      <w:pPr>
        <w:spacing w:after="0" w:line="276" w:lineRule="auto"/>
        <w:rPr>
          <w:rFonts w:eastAsia="Arial" w:cs="Arial"/>
          <w:color w:val="000000"/>
          <w:sz w:val="20"/>
          <w:lang w:eastAsia="en-IN"/>
        </w:rPr>
      </w:pPr>
      <w:r w:rsidRPr="45BBAEF7">
        <w:rPr>
          <w:rFonts w:eastAsia="Arial" w:cs="Arial"/>
          <w:color w:val="000000" w:themeColor="text1"/>
          <w:sz w:val="20"/>
          <w:lang w:eastAsia="en-IN"/>
        </w:rPr>
        <w:t>At Clarke Willmott people are our most important asset and an integral part of everything we do. We're committed to building a supportive culture for colleagues who want to enjoy their work, fulfil their career potential, and excel at what they do.</w:t>
      </w:r>
    </w:p>
    <w:p w14:paraId="62D4C383" w14:textId="77777777" w:rsidR="004C46CE" w:rsidRPr="00BC3264" w:rsidRDefault="004C46CE" w:rsidP="004C46CE">
      <w:pPr>
        <w:spacing w:after="0"/>
        <w:rPr>
          <w:rFonts w:cs="Arial"/>
          <w:b/>
          <w:color w:val="A4015E"/>
          <w:sz w:val="20"/>
        </w:rPr>
      </w:pPr>
      <w:r w:rsidRPr="00BC3264">
        <w:rPr>
          <w:rFonts w:cs="Arial"/>
          <w:b/>
          <w:color w:val="A4015E"/>
          <w:sz w:val="20"/>
        </w:rPr>
        <w:t>Our purpose</w:t>
      </w:r>
    </w:p>
    <w:p w14:paraId="175D67C9" w14:textId="77777777" w:rsidR="004C46CE" w:rsidRPr="00EA7F4F" w:rsidRDefault="004C46CE" w:rsidP="45BBAEF7">
      <w:pPr>
        <w:rPr>
          <w:rFonts w:eastAsia="Arial" w:cs="Arial"/>
          <w:color w:val="000000"/>
          <w:sz w:val="20"/>
          <w:lang w:eastAsia="en-IN"/>
        </w:rPr>
      </w:pPr>
      <w:r w:rsidRPr="45BBAEF7">
        <w:rPr>
          <w:rFonts w:eastAsia="Arial" w:cs="Arial"/>
          <w:color w:val="000000" w:themeColor="text1"/>
          <w:sz w:val="20"/>
          <w:lang w:eastAsia="en-IN"/>
        </w:rPr>
        <w:t>Expertly resolving our clients’ legal issues with humanity</w:t>
      </w:r>
    </w:p>
    <w:p w14:paraId="756352C6" w14:textId="77777777" w:rsidR="004C46CE" w:rsidRPr="00BC3264" w:rsidRDefault="004C46CE" w:rsidP="004C46CE">
      <w:pPr>
        <w:spacing w:after="0"/>
        <w:rPr>
          <w:rFonts w:cs="Arial"/>
          <w:b/>
          <w:color w:val="A4015E"/>
          <w:sz w:val="20"/>
        </w:rPr>
      </w:pPr>
      <w:r w:rsidRPr="00BC3264">
        <w:rPr>
          <w:rFonts w:cs="Arial"/>
          <w:b/>
          <w:color w:val="A4015E"/>
          <w:sz w:val="20"/>
        </w:rPr>
        <w:t>Our mission</w:t>
      </w:r>
    </w:p>
    <w:p w14:paraId="7E6B5E14" w14:textId="49A8D0F1" w:rsidR="004C46CE" w:rsidRPr="00EA7F4F" w:rsidRDefault="004C46CE" w:rsidP="45BBAEF7">
      <w:pPr>
        <w:rPr>
          <w:rFonts w:eastAsia="Arial" w:cs="Arial"/>
          <w:color w:val="000000"/>
          <w:sz w:val="20"/>
          <w:lang w:eastAsia="en-IN"/>
        </w:rPr>
      </w:pPr>
      <w:r w:rsidRPr="45BBAEF7">
        <w:rPr>
          <w:rFonts w:eastAsia="Arial" w:cs="Arial"/>
          <w:color w:val="000000" w:themeColor="text1"/>
          <w:sz w:val="20"/>
          <w:lang w:eastAsia="en-IN"/>
        </w:rPr>
        <w:t>Sustainable growth tha</w:t>
      </w:r>
      <w:r w:rsidR="00876EC7">
        <w:rPr>
          <w:rFonts w:eastAsia="Arial" w:cs="Arial"/>
          <w:color w:val="000000" w:themeColor="text1"/>
          <w:sz w:val="20"/>
          <w:lang w:eastAsia="en-IN"/>
        </w:rPr>
        <w:t>t</w:t>
      </w:r>
      <w:r w:rsidRPr="45BBAEF7">
        <w:rPr>
          <w:rFonts w:eastAsia="Arial" w:cs="Arial"/>
          <w:color w:val="000000" w:themeColor="text1"/>
          <w:sz w:val="20"/>
          <w:lang w:eastAsia="en-IN"/>
        </w:rPr>
        <w:t xml:space="preserve"> delivers excellent outcomes for our clients, people, communities and the environment.</w:t>
      </w:r>
    </w:p>
    <w:p w14:paraId="0024FC12" w14:textId="77777777" w:rsidR="004C46CE" w:rsidRDefault="004C46CE" w:rsidP="00B009F0">
      <w:pPr>
        <w:spacing w:before="0" w:after="0"/>
        <w:rPr>
          <w:rFonts w:cs="Arial"/>
          <w:b/>
          <w:color w:val="A4015E"/>
          <w:szCs w:val="22"/>
        </w:rPr>
      </w:pPr>
    </w:p>
    <w:p w14:paraId="7B4A2A42" w14:textId="49F16E6E" w:rsidR="00B009F0" w:rsidRPr="005A1783" w:rsidRDefault="004C46CE" w:rsidP="00B009F0">
      <w:pPr>
        <w:spacing w:before="0" w:after="0"/>
        <w:rPr>
          <w:rFonts w:cs="Arial"/>
          <w:b/>
          <w:color w:val="A4015E"/>
          <w:szCs w:val="22"/>
        </w:rPr>
      </w:pPr>
      <w:r>
        <w:rPr>
          <w:rFonts w:cs="Arial"/>
          <w:b/>
          <w:color w:val="A4015E"/>
          <w:szCs w:val="22"/>
        </w:rPr>
        <w:t>J</w:t>
      </w:r>
      <w:r w:rsidR="003B18A0" w:rsidRPr="005A1783">
        <w:rPr>
          <w:rFonts w:cs="Arial"/>
          <w:b/>
          <w:color w:val="A4015E"/>
          <w:szCs w:val="22"/>
        </w:rPr>
        <w:t>ob Purpose</w:t>
      </w:r>
    </w:p>
    <w:p w14:paraId="674417F1" w14:textId="77777777" w:rsidR="00B009F0" w:rsidRPr="005A1783" w:rsidRDefault="00B009F0" w:rsidP="00B009F0">
      <w:pPr>
        <w:spacing w:before="0" w:after="0"/>
        <w:rPr>
          <w:rFonts w:cs="Arial"/>
          <w:b/>
          <w:color w:val="CC0066"/>
          <w:szCs w:val="22"/>
        </w:rPr>
      </w:pPr>
    </w:p>
    <w:p w14:paraId="6CFC9D91" w14:textId="56557B4E" w:rsidR="00192A03" w:rsidRDefault="000019C1" w:rsidP="00FC084A">
      <w:pPr>
        <w:spacing w:before="0" w:after="0"/>
        <w:rPr>
          <w:rFonts w:cs="Arial"/>
          <w:sz w:val="20"/>
        </w:rPr>
      </w:pPr>
      <w:r w:rsidRPr="000019C1">
        <w:rPr>
          <w:rFonts w:cs="Arial"/>
          <w:sz w:val="20"/>
        </w:rPr>
        <w:t xml:space="preserve">As the IT </w:t>
      </w:r>
      <w:r w:rsidR="009A719F">
        <w:rPr>
          <w:rFonts w:cs="Arial"/>
          <w:sz w:val="20"/>
        </w:rPr>
        <w:t>Trainer</w:t>
      </w:r>
      <w:r w:rsidRPr="000019C1">
        <w:rPr>
          <w:rFonts w:cs="Arial"/>
          <w:sz w:val="20"/>
        </w:rPr>
        <w:t xml:space="preserve">, you will be responsible for </w:t>
      </w:r>
      <w:r w:rsidR="009A719F">
        <w:rPr>
          <w:rFonts w:cs="Arial"/>
          <w:sz w:val="20"/>
        </w:rPr>
        <w:t>delivering IT training servi</w:t>
      </w:r>
      <w:r w:rsidRPr="000019C1">
        <w:rPr>
          <w:rFonts w:cs="Arial"/>
          <w:sz w:val="20"/>
        </w:rPr>
        <w:t>ces. You will work closely within the IT teams and with stakeholders to identify opportunities for training.</w:t>
      </w:r>
    </w:p>
    <w:p w14:paraId="7BA2CA97" w14:textId="77777777" w:rsidR="000019C1" w:rsidRPr="005A1783" w:rsidRDefault="000019C1" w:rsidP="00FC084A">
      <w:pPr>
        <w:spacing w:before="0" w:after="0"/>
        <w:rPr>
          <w:rFonts w:cs="Arial"/>
          <w:i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117CE6" w:rsidRPr="005A1783" w14:paraId="74DED21A" w14:textId="77777777" w:rsidTr="45BBAEF7">
        <w:tc>
          <w:tcPr>
            <w:tcW w:w="5000" w:type="pct"/>
          </w:tcPr>
          <w:p w14:paraId="6E38B6B0" w14:textId="21220558" w:rsidR="008F35F1" w:rsidRPr="005A1783" w:rsidRDefault="003B18A0" w:rsidP="00217377">
            <w:pPr>
              <w:spacing w:before="0" w:after="0"/>
              <w:rPr>
                <w:rFonts w:cs="Arial"/>
                <w:b/>
                <w:color w:val="A4015E"/>
                <w:szCs w:val="22"/>
              </w:rPr>
            </w:pPr>
            <w:r w:rsidRPr="005A1783">
              <w:rPr>
                <w:rFonts w:cs="Arial"/>
                <w:b/>
                <w:color w:val="A4015E"/>
                <w:szCs w:val="22"/>
              </w:rPr>
              <w:t>Responsibilities:</w:t>
            </w:r>
          </w:p>
          <w:p w14:paraId="66009CF4" w14:textId="225E4985" w:rsidR="00AE0D67" w:rsidRPr="005A1783" w:rsidRDefault="00AE0D67" w:rsidP="00AE0D67">
            <w:pPr>
              <w:rPr>
                <w:rFonts w:cs="Arial"/>
                <w:sz w:val="20"/>
              </w:rPr>
            </w:pPr>
            <w:r w:rsidRPr="005A1783">
              <w:rPr>
                <w:rFonts w:cs="Arial"/>
                <w:sz w:val="20"/>
              </w:rPr>
              <w:t xml:space="preserve">The responsibilities </w:t>
            </w:r>
            <w:r w:rsidR="00CB0856" w:rsidRPr="005A1783">
              <w:rPr>
                <w:rFonts w:cs="Arial"/>
                <w:sz w:val="20"/>
              </w:rPr>
              <w:t>are</w:t>
            </w:r>
            <w:r w:rsidRPr="005A1783">
              <w:rPr>
                <w:rFonts w:cs="Arial"/>
                <w:sz w:val="20"/>
              </w:rPr>
              <w:t xml:space="preserve"> wide ranging and include the following:</w:t>
            </w:r>
          </w:p>
          <w:p w14:paraId="117F827B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Delivering IT induction training to new starters </w:t>
            </w:r>
          </w:p>
          <w:p w14:paraId="63BD5BC8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Planning and co-ordinating training programmes  </w:t>
            </w:r>
          </w:p>
          <w:p w14:paraId="72770336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Producing IT training materials, videos and courses on both in house and purchased legal software using tools such as, Microsoft Sway, SnagIt, Camtasia, Captivate and Articulate storyline 360</w:t>
            </w:r>
          </w:p>
          <w:p w14:paraId="5AC31C9C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Developing and maintaining the firm’s learning areas and LMS</w:t>
            </w:r>
          </w:p>
          <w:p w14:paraId="0A2D7F64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Overseeing and managing the Team mailbox while promptly addressing incoming </w:t>
            </w:r>
            <w:proofErr w:type="gramStart"/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>queries..</w:t>
            </w:r>
            <w:proofErr w:type="gramEnd"/>
          </w:p>
          <w:p w14:paraId="0E7CD654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Creating a consistent look and feel to </w:t>
            </w:r>
            <w:proofErr w:type="gramStart"/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>all of</w:t>
            </w:r>
            <w:proofErr w:type="gramEnd"/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firm’s IT Training materials </w:t>
            </w:r>
          </w:p>
          <w:p w14:paraId="6637146D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Ensuring that the firm’s IT training materials are kept up to date and reviewed on a regular basis </w:t>
            </w:r>
          </w:p>
          <w:p w14:paraId="6A17977A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Providing additional training to support new projects and staff development programmes  </w:t>
            </w:r>
          </w:p>
          <w:p w14:paraId="261B0328" w14:textId="77777777" w:rsidR="00D31920" w:rsidRPr="00D31920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Collating feedback </w:t>
            </w:r>
            <w:proofErr w:type="gramStart"/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>in order to</w:t>
            </w:r>
            <w:proofErr w:type="gramEnd"/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constantly improve our training service and maintain training materials.</w:t>
            </w:r>
          </w:p>
          <w:p w14:paraId="7796F26A" w14:textId="7554D538" w:rsidR="00222389" w:rsidRPr="009A719F" w:rsidRDefault="00D31920" w:rsidP="00D31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920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Participating in new and ongoing IT projects to help ensure that the firm makes best use of its investment in IT</w:t>
            </w:r>
          </w:p>
        </w:tc>
      </w:tr>
    </w:tbl>
    <w:p w14:paraId="232F2A8E" w14:textId="77777777" w:rsidR="004A2FCB" w:rsidRPr="005A1783" w:rsidRDefault="004A2FCB" w:rsidP="00FC084A">
      <w:pPr>
        <w:spacing w:before="0" w:after="0"/>
        <w:rPr>
          <w:rFonts w:cs="Arial"/>
          <w:i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7155"/>
      </w:tblGrid>
      <w:tr w:rsidR="00117CE6" w:rsidRPr="005A1783" w14:paraId="7F25F5F1" w14:textId="77777777" w:rsidTr="00AA3A95">
        <w:trPr>
          <w:trHeight w:val="431"/>
        </w:trPr>
        <w:tc>
          <w:tcPr>
            <w:tcW w:w="1059" w:type="pct"/>
            <w:shd w:val="clear" w:color="auto" w:fill="A4015E"/>
            <w:vAlign w:val="center"/>
          </w:tcPr>
          <w:p w14:paraId="63804DD8" w14:textId="77777777" w:rsidR="00F556BC" w:rsidRPr="005A1783" w:rsidRDefault="003B18A0" w:rsidP="00FC084A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5A1783">
              <w:rPr>
                <w:rFonts w:cs="Arial"/>
                <w:b/>
                <w:bCs/>
                <w:color w:val="FFFFFF" w:themeColor="background1"/>
                <w:szCs w:val="22"/>
              </w:rPr>
              <w:lastRenderedPageBreak/>
              <w:t>Competency</w:t>
            </w:r>
          </w:p>
        </w:tc>
        <w:tc>
          <w:tcPr>
            <w:tcW w:w="3941" w:type="pct"/>
            <w:shd w:val="clear" w:color="auto" w:fill="A4015E"/>
            <w:vAlign w:val="center"/>
          </w:tcPr>
          <w:p w14:paraId="4C374384" w14:textId="77777777" w:rsidR="00F556BC" w:rsidRPr="005A1783" w:rsidRDefault="00F556BC" w:rsidP="00FC084A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</w:tc>
      </w:tr>
      <w:tr w:rsidR="00117CE6" w:rsidRPr="005A1783" w14:paraId="30437463" w14:textId="77777777" w:rsidTr="00F556BC">
        <w:tc>
          <w:tcPr>
            <w:tcW w:w="1059" w:type="pct"/>
          </w:tcPr>
          <w:p w14:paraId="4071015A" w14:textId="6CA4CE4D" w:rsidR="00F556BC" w:rsidRPr="005A1783" w:rsidRDefault="00AE0D67" w:rsidP="003E2D63">
            <w:pPr>
              <w:spacing w:before="0" w:after="200" w:line="312" w:lineRule="auto"/>
              <w:jc w:val="left"/>
              <w:rPr>
                <w:rFonts w:cs="Arial"/>
                <w:bCs/>
                <w:sz w:val="20"/>
              </w:rPr>
            </w:pPr>
            <w:r w:rsidRPr="005A1783">
              <w:rPr>
                <w:rFonts w:cs="Arial"/>
                <w:bCs/>
                <w:sz w:val="20"/>
              </w:rPr>
              <w:t>Technical/Knowledge</w:t>
            </w:r>
          </w:p>
          <w:p w14:paraId="4A4DB841" w14:textId="77777777" w:rsidR="00F556BC" w:rsidRPr="005A1783" w:rsidRDefault="00F556BC" w:rsidP="003E2D63">
            <w:pPr>
              <w:spacing w:before="0" w:after="200" w:line="312" w:lineRule="auto"/>
              <w:rPr>
                <w:rFonts w:cs="Arial"/>
                <w:bCs/>
                <w:sz w:val="20"/>
              </w:rPr>
            </w:pPr>
          </w:p>
          <w:p w14:paraId="22A2784C" w14:textId="77777777" w:rsidR="00F556BC" w:rsidRPr="005A1783" w:rsidRDefault="00F556BC" w:rsidP="003E2D63">
            <w:pPr>
              <w:spacing w:before="0" w:after="200" w:line="312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3941" w:type="pct"/>
          </w:tcPr>
          <w:p w14:paraId="2EEEC84B" w14:textId="0D701783" w:rsidR="009A719F" w:rsidRDefault="009A719F" w:rsidP="009A719F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9A719F">
              <w:rPr>
                <w:rFonts w:cs="Arial"/>
                <w:sz w:val="20"/>
              </w:rPr>
              <w:t>An IT Trainer should have a strong background in hands-on support or training with a variety of technologies,</w:t>
            </w:r>
            <w:r w:rsidR="00811CB2">
              <w:rPr>
                <w:rFonts w:cs="Arial"/>
                <w:sz w:val="20"/>
              </w:rPr>
              <w:t xml:space="preserve"> especially Microsoft Productivity Apps,</w:t>
            </w:r>
            <w:r w:rsidRPr="009A719F">
              <w:rPr>
                <w:rFonts w:cs="Arial"/>
                <w:sz w:val="20"/>
              </w:rPr>
              <w:t xml:space="preserve"> Microsoft 365, </w:t>
            </w:r>
            <w:r w:rsidR="00811CB2">
              <w:rPr>
                <w:rFonts w:cs="Arial"/>
                <w:sz w:val="20"/>
              </w:rPr>
              <w:t>and ideally knowledge of common legal apps</w:t>
            </w:r>
            <w:r w:rsidRPr="009A719F">
              <w:rPr>
                <w:rFonts w:cs="Arial"/>
                <w:sz w:val="20"/>
              </w:rPr>
              <w:t>.</w:t>
            </w:r>
          </w:p>
          <w:p w14:paraId="7A3A14FE" w14:textId="71ED6277" w:rsidR="00D31920" w:rsidRDefault="00D31920" w:rsidP="009A719F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Advanced knowledge of Microsoft Office applications (Word, PowerPoint and Excel).</w:t>
            </w:r>
          </w:p>
          <w:p w14:paraId="5C2C212D" w14:textId="2665AD47" w:rsidR="00D31920" w:rsidRPr="009A719F" w:rsidRDefault="00D31920" w:rsidP="009A719F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Able to pick up new software and technologies easily.</w:t>
            </w:r>
          </w:p>
          <w:p w14:paraId="60A588F0" w14:textId="636E19AE" w:rsidR="009A719F" w:rsidRPr="009A719F" w:rsidRDefault="009A719F" w:rsidP="009A719F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9A719F">
              <w:rPr>
                <w:rFonts w:cs="Arial"/>
                <w:sz w:val="20"/>
              </w:rPr>
              <w:t xml:space="preserve">A successful IT Trainer should have a track record of providing an excellent training service to a diverse set of service users. </w:t>
            </w:r>
          </w:p>
          <w:p w14:paraId="6EB1A63D" w14:textId="619AAEC3" w:rsidR="002571DB" w:rsidRPr="009A719F" w:rsidRDefault="009A719F" w:rsidP="009A719F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9A719F">
              <w:rPr>
                <w:rFonts w:cs="Arial"/>
                <w:sz w:val="20"/>
              </w:rPr>
              <w:t xml:space="preserve">Strong communication and collaboration skills are essential for an IT Trainer to interact with cross-functional teams, stakeholders, and senior management effectively. </w:t>
            </w:r>
          </w:p>
        </w:tc>
      </w:tr>
      <w:tr w:rsidR="00AA3A95" w:rsidRPr="005A1783" w14:paraId="6A3149E7" w14:textId="77777777" w:rsidTr="00F556BC">
        <w:tc>
          <w:tcPr>
            <w:tcW w:w="1059" w:type="pct"/>
          </w:tcPr>
          <w:p w14:paraId="7AE99ED1" w14:textId="7DF38BCD" w:rsidR="00AA3A95" w:rsidRPr="005A1783" w:rsidRDefault="00AA3A95" w:rsidP="003E2D63">
            <w:pPr>
              <w:spacing w:before="0" w:after="200" w:line="312" w:lineRule="auto"/>
              <w:jc w:val="left"/>
              <w:rPr>
                <w:rFonts w:cs="Arial"/>
                <w:bCs/>
                <w:sz w:val="20"/>
              </w:rPr>
            </w:pPr>
            <w:r w:rsidRPr="005A1783">
              <w:rPr>
                <w:rFonts w:cs="Arial"/>
                <w:bCs/>
                <w:sz w:val="20"/>
              </w:rPr>
              <w:t>Behavioural</w:t>
            </w:r>
          </w:p>
        </w:tc>
        <w:tc>
          <w:tcPr>
            <w:tcW w:w="3941" w:type="pct"/>
          </w:tcPr>
          <w:p w14:paraId="49E4955C" w14:textId="77777777" w:rsidR="00AA3A95" w:rsidRDefault="005A1783" w:rsidP="00AE0D67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Commercially minded, curious, business oriented and original</w:t>
            </w:r>
          </w:p>
          <w:p w14:paraId="2955E1C9" w14:textId="77777777" w:rsidR="005A1783" w:rsidRDefault="005A1783" w:rsidP="00AE0D67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Seeks to continuously improve the way we work, interest and deliver service</w:t>
            </w:r>
          </w:p>
          <w:p w14:paraId="33CA3013" w14:textId="77777777" w:rsidR="005A1783" w:rsidRDefault="005A1783" w:rsidP="00AE0D67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Open-minded, encourages innovation and is open to feedback and improvements</w:t>
            </w:r>
          </w:p>
          <w:p w14:paraId="7FD8B503" w14:textId="77777777" w:rsidR="00D31920" w:rsidRDefault="00D31920" w:rsidP="00AE0D67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Self-motivated, being able to work autonomously to meet deadlines</w:t>
            </w:r>
          </w:p>
          <w:p w14:paraId="18A09ADA" w14:textId="77777777" w:rsidR="00B278DA" w:rsidRPr="00B278DA" w:rsidRDefault="00B278DA" w:rsidP="00B278DA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B278DA">
              <w:rPr>
                <w:rFonts w:cs="Arial"/>
                <w:sz w:val="20"/>
              </w:rPr>
              <w:t>Demonstrates trust and respect in all interactions, recognising and reinforcing positive behaviours while addressing areas of improvement.</w:t>
            </w:r>
          </w:p>
          <w:p w14:paraId="6F7EAFF5" w14:textId="646152EB" w:rsidR="00B278DA" w:rsidRPr="005A1783" w:rsidRDefault="00B278DA" w:rsidP="00B278DA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 w:val="20"/>
              </w:rPr>
            </w:pPr>
            <w:r w:rsidRPr="00B278DA">
              <w:rPr>
                <w:rFonts w:cs="Arial"/>
                <w:sz w:val="20"/>
              </w:rPr>
              <w:t>Actively embraces and promotes opportunities for personal and professional growth, both for oneself and others, with a commitment to making a positive impact on our communities.</w:t>
            </w:r>
          </w:p>
        </w:tc>
      </w:tr>
      <w:tr w:rsidR="005A1783" w:rsidRPr="005A1783" w14:paraId="29EE6FE1" w14:textId="77777777" w:rsidTr="00F556BC">
        <w:tc>
          <w:tcPr>
            <w:tcW w:w="1059" w:type="pct"/>
          </w:tcPr>
          <w:p w14:paraId="6B62BFE3" w14:textId="1D08A551" w:rsidR="005A1783" w:rsidRPr="005A1783" w:rsidRDefault="005A1783" w:rsidP="003E2D63">
            <w:pPr>
              <w:spacing w:before="0" w:after="200" w:line="312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Qualifications/Experience</w:t>
            </w:r>
          </w:p>
        </w:tc>
        <w:tc>
          <w:tcPr>
            <w:tcW w:w="3941" w:type="pct"/>
          </w:tcPr>
          <w:p w14:paraId="46684A12" w14:textId="3F5BF5F9" w:rsidR="005A1783" w:rsidRPr="009A719F" w:rsidRDefault="009A719F" w:rsidP="009A71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9A719F">
              <w:rPr>
                <w:rFonts w:ascii="Arial" w:hAnsi="Arial" w:cs="Arial"/>
                <w:sz w:val="20"/>
                <w:szCs w:val="18"/>
              </w:rPr>
              <w:t xml:space="preserve">Proven experience </w:t>
            </w:r>
            <w:r w:rsidR="00811CB2">
              <w:rPr>
                <w:rFonts w:ascii="Arial" w:hAnsi="Arial" w:cs="Arial"/>
                <w:sz w:val="20"/>
                <w:szCs w:val="18"/>
              </w:rPr>
              <w:t>in an</w:t>
            </w:r>
            <w:r w:rsidRPr="009A719F">
              <w:rPr>
                <w:rFonts w:ascii="Arial" w:hAnsi="Arial" w:cs="Arial"/>
                <w:sz w:val="20"/>
                <w:szCs w:val="18"/>
              </w:rPr>
              <w:t xml:space="preserve"> IT Train</w:t>
            </w:r>
            <w:r w:rsidR="00811CB2">
              <w:rPr>
                <w:rFonts w:ascii="Arial" w:hAnsi="Arial" w:cs="Arial"/>
                <w:sz w:val="20"/>
                <w:szCs w:val="18"/>
              </w:rPr>
              <w:t>ing background</w:t>
            </w:r>
            <w:r w:rsidRPr="009A719F">
              <w:rPr>
                <w:rFonts w:ascii="Arial" w:hAnsi="Arial" w:cs="Arial"/>
                <w:sz w:val="20"/>
                <w:szCs w:val="18"/>
              </w:rPr>
              <w:t>, preferably in a law firm or legal environment.</w:t>
            </w:r>
          </w:p>
        </w:tc>
      </w:tr>
    </w:tbl>
    <w:p w14:paraId="06A0E05E" w14:textId="77777777" w:rsidR="00D879E5" w:rsidRPr="005A1783" w:rsidRDefault="00D879E5" w:rsidP="00AC290F">
      <w:pPr>
        <w:spacing w:before="0" w:after="0"/>
        <w:rPr>
          <w:rFonts w:cs="Arial"/>
          <w:sz w:val="20"/>
        </w:rPr>
      </w:pPr>
    </w:p>
    <w:p w14:paraId="3F4CBADA" w14:textId="7A5CE772" w:rsidR="006413F0" w:rsidRPr="005A1783" w:rsidRDefault="00AA3A95" w:rsidP="00AC290F">
      <w:pPr>
        <w:spacing w:before="0" w:after="0"/>
        <w:rPr>
          <w:rFonts w:cs="Arial"/>
          <w:sz w:val="20"/>
        </w:rPr>
      </w:pPr>
      <w:r w:rsidRPr="005A1783">
        <w:rPr>
          <w:rFonts w:cs="Arial"/>
          <w:sz w:val="20"/>
        </w:rPr>
        <w:t xml:space="preserve">Last updated: </w:t>
      </w:r>
      <w:r w:rsidR="00D31920">
        <w:rPr>
          <w:rFonts w:cs="Arial"/>
          <w:sz w:val="20"/>
        </w:rPr>
        <w:t>April 2025</w:t>
      </w:r>
    </w:p>
    <w:p w14:paraId="7DA920D9" w14:textId="1BBF884A" w:rsidR="006413F0" w:rsidRPr="005A1783" w:rsidRDefault="006413F0" w:rsidP="00AC290F">
      <w:pPr>
        <w:spacing w:before="0" w:after="0"/>
        <w:rPr>
          <w:rFonts w:cs="Arial"/>
          <w:sz w:val="20"/>
        </w:rPr>
      </w:pPr>
    </w:p>
    <w:sectPr w:rsidR="006413F0" w:rsidRPr="005A1783" w:rsidSect="00C32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41BB" w14:textId="77777777" w:rsidR="00136E9C" w:rsidRDefault="00136E9C">
      <w:pPr>
        <w:spacing w:before="0" w:after="0"/>
      </w:pPr>
      <w:r>
        <w:separator/>
      </w:r>
    </w:p>
  </w:endnote>
  <w:endnote w:type="continuationSeparator" w:id="0">
    <w:p w14:paraId="5D957C0A" w14:textId="77777777" w:rsidR="00136E9C" w:rsidRDefault="00136E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5922" w14:textId="77777777" w:rsidR="00192A03" w:rsidRDefault="00192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9E21" w14:textId="73B3612E" w:rsidR="00BC3DD1" w:rsidRPr="00C323BD" w:rsidRDefault="00BC3DD1" w:rsidP="00C323BD">
    <w:pPr>
      <w:pStyle w:val="Footer"/>
      <w:ind w:right="360"/>
      <w:jc w:val="center"/>
      <w:rPr>
        <w:rFonts w:cs="Arial"/>
        <w:b/>
        <w:sz w:val="20"/>
      </w:rPr>
    </w:pPr>
    <w:r w:rsidRPr="00C323BD">
      <w:rPr>
        <w:rFonts w:cs="Arial"/>
        <w:sz w:val="20"/>
      </w:rPr>
      <w:t xml:space="preserve">Note:  This job description sets out key elements and responsibilities of the </w:t>
    </w:r>
    <w:r w:rsidR="005A1783" w:rsidRPr="00C323BD">
      <w:rPr>
        <w:rFonts w:cs="Arial"/>
        <w:sz w:val="20"/>
      </w:rPr>
      <w:t>role,</w:t>
    </w:r>
    <w:r w:rsidRPr="00C323BD">
      <w:rPr>
        <w:rFonts w:cs="Arial"/>
        <w:sz w:val="20"/>
      </w:rPr>
      <w:t xml:space="preserve"> but it is not intended to be exhaustive</w:t>
    </w:r>
    <w:r>
      <w:rPr>
        <w:rFonts w:cs="Arial"/>
        <w:sz w:val="20"/>
      </w:rPr>
      <w:t xml:space="preserve"> and does </w:t>
    </w:r>
    <w:r w:rsidRPr="00C323BD">
      <w:rPr>
        <w:rFonts w:cs="Arial"/>
        <w:bCs/>
        <w:sz w:val="20"/>
      </w:rPr>
      <w:t>not constitute a contractual document.  Duties may be changed to meet changing needs or circumstances.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976E" w14:textId="77777777" w:rsidR="00192A03" w:rsidRDefault="0019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3886" w14:textId="77777777" w:rsidR="00136E9C" w:rsidRDefault="00136E9C">
      <w:pPr>
        <w:spacing w:before="0" w:after="0"/>
      </w:pPr>
      <w:r>
        <w:separator/>
      </w:r>
    </w:p>
  </w:footnote>
  <w:footnote w:type="continuationSeparator" w:id="0">
    <w:p w14:paraId="329683FA" w14:textId="77777777" w:rsidR="00136E9C" w:rsidRDefault="00136E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2955" w14:textId="77777777" w:rsidR="00192A03" w:rsidRDefault="00192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E5F0" w14:textId="02E6819F" w:rsidR="00BC3DD1" w:rsidRPr="00213E94" w:rsidRDefault="00BC3DD1" w:rsidP="00213E94">
    <w:pPr>
      <w:pStyle w:val="Header"/>
      <w:jc w:val="left"/>
      <w:rPr>
        <w:rFonts w:asciiTheme="minorHAnsi" w:hAnsiTheme="minorHAnsi" w:cs="Arial"/>
        <w:b/>
        <w:color w:val="CC0066"/>
        <w:sz w:val="28"/>
        <w:szCs w:val="24"/>
      </w:rPr>
    </w:pPr>
    <w:r>
      <w:rPr>
        <w:rFonts w:asciiTheme="minorHAnsi" w:hAnsiTheme="minorHAnsi" w:cs="Arial"/>
        <w:b/>
        <w:noProof/>
        <w:color w:val="CC0066"/>
        <w:sz w:val="28"/>
        <w:szCs w:val="24"/>
        <w:lang w:eastAsia="en-GB"/>
      </w:rPr>
      <w:drawing>
        <wp:inline distT="0" distB="0" distL="0" distR="0" wp14:anchorId="171BBF64" wp14:editId="1E8A2ADC">
          <wp:extent cx="1285875" cy="7197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28101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9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="Arial"/>
        <w:b/>
        <w:color w:val="CC0066"/>
        <w:sz w:val="28"/>
        <w:szCs w:val="24"/>
      </w:rPr>
      <w:tab/>
    </w:r>
    <w:r>
      <w:rPr>
        <w:rFonts w:asciiTheme="minorHAnsi" w:hAnsiTheme="minorHAnsi" w:cs="Arial"/>
        <w:b/>
        <w:color w:val="CC0066"/>
        <w:sz w:val="28"/>
        <w:szCs w:val="24"/>
      </w:rPr>
      <w:tab/>
    </w:r>
    <w:r w:rsidRPr="005A1783">
      <w:rPr>
        <w:rFonts w:asciiTheme="minorHAnsi" w:hAnsiTheme="minorHAnsi" w:cs="Arial"/>
        <w:b/>
        <w:color w:val="A4015E"/>
        <w:sz w:val="28"/>
        <w:szCs w:val="24"/>
      </w:rPr>
      <w:t>Job Description</w:t>
    </w:r>
    <w:r>
      <w:rPr>
        <w:rFonts w:asciiTheme="minorHAnsi" w:hAnsiTheme="minorHAnsi" w:cs="Arial"/>
        <w:b/>
        <w:color w:val="CC0066"/>
        <w:sz w:val="28"/>
        <w:szCs w:val="24"/>
      </w:rPr>
      <w:tab/>
    </w:r>
    <w:r>
      <w:rPr>
        <w:rFonts w:asciiTheme="minorHAnsi" w:hAnsiTheme="minorHAnsi" w:cs="Arial"/>
        <w:b/>
        <w:color w:val="CC0066"/>
        <w:sz w:val="28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6BBC" w14:textId="77777777" w:rsidR="00192A03" w:rsidRDefault="0019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 w15:restartNumberingAfterBreak="0">
    <w:nsid w:val="00670AAC"/>
    <w:multiLevelType w:val="multilevel"/>
    <w:tmpl w:val="370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4E59"/>
    <w:multiLevelType w:val="hybridMultilevel"/>
    <w:tmpl w:val="68F4E36C"/>
    <w:lvl w:ilvl="0" w:tplc="FC32D1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A1C7" w:themeColor="accent4" w:themeTint="99"/>
        <w:spacing w:val="0"/>
        <w:position w:val="0"/>
      </w:rPr>
    </w:lvl>
    <w:lvl w:ilvl="1" w:tplc="DFEA91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E059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9AA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6CC4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A2AD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23E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1209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266D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15B95"/>
    <w:multiLevelType w:val="hybridMultilevel"/>
    <w:tmpl w:val="B204F90E"/>
    <w:lvl w:ilvl="0" w:tplc="31F4C0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A1C7" w:themeColor="accent4" w:themeTint="99"/>
        <w:spacing w:val="0"/>
        <w:position w:val="0"/>
      </w:rPr>
    </w:lvl>
    <w:lvl w:ilvl="1" w:tplc="8BCC7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EC77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743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2CE4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40BB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AEFA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C2F7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AC86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04CE7"/>
    <w:multiLevelType w:val="hybridMultilevel"/>
    <w:tmpl w:val="0B68EFB6"/>
    <w:lvl w:ilvl="0" w:tplc="A802BD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A1C7" w:themeColor="accent4" w:themeTint="99"/>
        <w:spacing w:val="0"/>
        <w:position w:val="0"/>
      </w:rPr>
    </w:lvl>
    <w:lvl w:ilvl="1" w:tplc="E690AB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D025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228D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3005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0247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8C6A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FE7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B0BC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309BF"/>
    <w:multiLevelType w:val="multilevel"/>
    <w:tmpl w:val="3DD4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2240D"/>
    <w:multiLevelType w:val="hybridMultilevel"/>
    <w:tmpl w:val="93EEAD24"/>
    <w:lvl w:ilvl="0" w:tplc="5A76D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44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8F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86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03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04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4A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8C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EE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F65"/>
    <w:multiLevelType w:val="hybridMultilevel"/>
    <w:tmpl w:val="4CB64DA2"/>
    <w:lvl w:ilvl="0" w:tplc="EEBE7D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9900"/>
        <w:spacing w:val="0"/>
        <w:position w:val="0"/>
      </w:rPr>
    </w:lvl>
    <w:lvl w:ilvl="1" w:tplc="572472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CCD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45F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9682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7C75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8283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696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00F3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361FB4"/>
    <w:multiLevelType w:val="hybridMultilevel"/>
    <w:tmpl w:val="EB4C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5592"/>
    <w:multiLevelType w:val="hybridMultilevel"/>
    <w:tmpl w:val="A2B226D8"/>
    <w:lvl w:ilvl="0" w:tplc="D862DB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A1C7" w:themeColor="accent4" w:themeTint="99"/>
        <w:spacing w:val="0"/>
        <w:position w:val="0"/>
      </w:rPr>
    </w:lvl>
    <w:lvl w:ilvl="1" w:tplc="426A35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C814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8030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CCD3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A6DD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187F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2CFA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D09F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D648A"/>
    <w:multiLevelType w:val="hybridMultilevel"/>
    <w:tmpl w:val="7D7C5B2C"/>
    <w:lvl w:ilvl="0" w:tplc="CE02B5CC">
      <w:start w:val="1"/>
      <w:numFmt w:val="bullet"/>
      <w:pStyle w:val="TribalBodyTextIndent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ED8000"/>
        <w:sz w:val="28"/>
        <w:szCs w:val="28"/>
      </w:rPr>
    </w:lvl>
    <w:lvl w:ilvl="1" w:tplc="CF708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904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A3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3C1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E3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3E3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1D61"/>
    <w:multiLevelType w:val="hybridMultilevel"/>
    <w:tmpl w:val="F96EB06A"/>
    <w:lvl w:ilvl="0" w:tplc="50DA11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B2A1C7" w:themeColor="accent4" w:themeTint="99"/>
        <w:spacing w:val="0"/>
        <w:position w:val="0"/>
      </w:rPr>
    </w:lvl>
    <w:lvl w:ilvl="1" w:tplc="75A485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6F05B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A293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BAD1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D90D9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4A0E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3235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0105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005E0C"/>
    <w:multiLevelType w:val="hybridMultilevel"/>
    <w:tmpl w:val="D5500AAE"/>
    <w:lvl w:ilvl="0" w:tplc="3408655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C688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A41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A3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1C2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AD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8A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4A3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7D20"/>
    <w:multiLevelType w:val="singleLevel"/>
    <w:tmpl w:val="453EB010"/>
    <w:lvl w:ilvl="0">
      <w:start w:val="1"/>
      <w:numFmt w:val="decimal"/>
      <w:pStyle w:val="AAppHeading"/>
      <w:lvlText w:val="A.%1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37100F63"/>
    <w:multiLevelType w:val="hybridMultilevel"/>
    <w:tmpl w:val="0CCA2762"/>
    <w:lvl w:ilvl="0" w:tplc="B8B20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48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CB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C8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6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01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29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68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C8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B79DA"/>
    <w:multiLevelType w:val="hybridMultilevel"/>
    <w:tmpl w:val="D914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4A80"/>
    <w:multiLevelType w:val="hybridMultilevel"/>
    <w:tmpl w:val="B0F65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33BC3"/>
    <w:multiLevelType w:val="hybridMultilevel"/>
    <w:tmpl w:val="E092CC88"/>
    <w:lvl w:ilvl="0" w:tplc="2146D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05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E3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63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43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64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A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C2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29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C388E"/>
    <w:multiLevelType w:val="hybridMultilevel"/>
    <w:tmpl w:val="0262AC88"/>
    <w:lvl w:ilvl="0" w:tplc="DAA8DD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  <w:spacing w:val="0"/>
        <w:position w:val="0"/>
      </w:rPr>
    </w:lvl>
    <w:lvl w:ilvl="1" w:tplc="0E6C99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6C479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A479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C032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E7297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A67C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2D8BB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C023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3A51DB"/>
    <w:multiLevelType w:val="hybridMultilevel"/>
    <w:tmpl w:val="F3361B30"/>
    <w:lvl w:ilvl="0" w:tplc="A82AD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26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E0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C3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A6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0E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A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09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77A21"/>
    <w:multiLevelType w:val="hybridMultilevel"/>
    <w:tmpl w:val="2AFC70F8"/>
    <w:lvl w:ilvl="0" w:tplc="CBB67E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00"/>
        <w:spacing w:val="0"/>
        <w:position w:val="0"/>
      </w:rPr>
    </w:lvl>
    <w:lvl w:ilvl="1" w:tplc="8514B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05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C6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A0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6C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E0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24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04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D0F13"/>
    <w:multiLevelType w:val="hybridMultilevel"/>
    <w:tmpl w:val="EC541440"/>
    <w:lvl w:ilvl="0" w:tplc="924A9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44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65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7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A7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CF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88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C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69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F7824"/>
    <w:multiLevelType w:val="hybridMultilevel"/>
    <w:tmpl w:val="5602F30E"/>
    <w:lvl w:ilvl="0" w:tplc="2EEC6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A5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2F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2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E4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04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2C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C1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CC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919D0"/>
    <w:multiLevelType w:val="hybridMultilevel"/>
    <w:tmpl w:val="FAF0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61892">
    <w:abstractNumId w:val="12"/>
  </w:num>
  <w:num w:numId="2" w16cid:durableId="1631860975">
    <w:abstractNumId w:val="11"/>
  </w:num>
  <w:num w:numId="3" w16cid:durableId="1372340148">
    <w:abstractNumId w:val="9"/>
  </w:num>
  <w:num w:numId="4" w16cid:durableId="145248318">
    <w:abstractNumId w:val="8"/>
  </w:num>
  <w:num w:numId="5" w16cid:durableId="148257988">
    <w:abstractNumId w:val="1"/>
  </w:num>
  <w:num w:numId="6" w16cid:durableId="1382901756">
    <w:abstractNumId w:val="3"/>
  </w:num>
  <w:num w:numId="7" w16cid:durableId="12344763">
    <w:abstractNumId w:val="2"/>
  </w:num>
  <w:num w:numId="8" w16cid:durableId="399407251">
    <w:abstractNumId w:val="19"/>
  </w:num>
  <w:num w:numId="9" w16cid:durableId="1606301013">
    <w:abstractNumId w:val="6"/>
  </w:num>
  <w:num w:numId="10" w16cid:durableId="1068529377">
    <w:abstractNumId w:val="10"/>
  </w:num>
  <w:num w:numId="11" w16cid:durableId="668099152">
    <w:abstractNumId w:val="17"/>
  </w:num>
  <w:num w:numId="12" w16cid:durableId="1766729107">
    <w:abstractNumId w:val="18"/>
  </w:num>
  <w:num w:numId="13" w16cid:durableId="693464919">
    <w:abstractNumId w:val="21"/>
  </w:num>
  <w:num w:numId="14" w16cid:durableId="1864244632">
    <w:abstractNumId w:val="16"/>
  </w:num>
  <w:num w:numId="15" w16cid:durableId="1680883403">
    <w:abstractNumId w:val="5"/>
  </w:num>
  <w:num w:numId="16" w16cid:durableId="1314749812">
    <w:abstractNumId w:val="13"/>
  </w:num>
  <w:num w:numId="17" w16cid:durableId="1863399679">
    <w:abstractNumId w:val="20"/>
  </w:num>
  <w:num w:numId="18" w16cid:durableId="1667516264">
    <w:abstractNumId w:val="4"/>
  </w:num>
  <w:num w:numId="19" w16cid:durableId="184294199">
    <w:abstractNumId w:val="0"/>
  </w:num>
  <w:num w:numId="20" w16cid:durableId="1667513420">
    <w:abstractNumId w:val="15"/>
  </w:num>
  <w:num w:numId="21" w16cid:durableId="679160537">
    <w:abstractNumId w:val="7"/>
  </w:num>
  <w:num w:numId="22" w16cid:durableId="1367019688">
    <w:abstractNumId w:val="22"/>
  </w:num>
  <w:num w:numId="23" w16cid:durableId="54016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F2"/>
    <w:rsid w:val="000019C1"/>
    <w:rsid w:val="000213B6"/>
    <w:rsid w:val="00056E97"/>
    <w:rsid w:val="000627C2"/>
    <w:rsid w:val="000956F7"/>
    <w:rsid w:val="000A35DC"/>
    <w:rsid w:val="000D0E93"/>
    <w:rsid w:val="000E7D6A"/>
    <w:rsid w:val="000F2971"/>
    <w:rsid w:val="000F2AA5"/>
    <w:rsid w:val="000F34FD"/>
    <w:rsid w:val="00106582"/>
    <w:rsid w:val="0011297E"/>
    <w:rsid w:val="00117CE6"/>
    <w:rsid w:val="0013624E"/>
    <w:rsid w:val="00136E9C"/>
    <w:rsid w:val="00153AE9"/>
    <w:rsid w:val="00192A03"/>
    <w:rsid w:val="00213E94"/>
    <w:rsid w:val="00215F26"/>
    <w:rsid w:val="00217377"/>
    <w:rsid w:val="00222389"/>
    <w:rsid w:val="00227681"/>
    <w:rsid w:val="00232DA0"/>
    <w:rsid w:val="002571DB"/>
    <w:rsid w:val="002868CA"/>
    <w:rsid w:val="00286EBB"/>
    <w:rsid w:val="002D52E0"/>
    <w:rsid w:val="00304869"/>
    <w:rsid w:val="003078BC"/>
    <w:rsid w:val="003245F2"/>
    <w:rsid w:val="003451FF"/>
    <w:rsid w:val="00354D71"/>
    <w:rsid w:val="0036498A"/>
    <w:rsid w:val="00383CDA"/>
    <w:rsid w:val="003B18A0"/>
    <w:rsid w:val="003E2D63"/>
    <w:rsid w:val="00400203"/>
    <w:rsid w:val="004053F6"/>
    <w:rsid w:val="0043403E"/>
    <w:rsid w:val="004855B3"/>
    <w:rsid w:val="004A2FCB"/>
    <w:rsid w:val="004C46CE"/>
    <w:rsid w:val="005719A6"/>
    <w:rsid w:val="005A1783"/>
    <w:rsid w:val="005B70DB"/>
    <w:rsid w:val="00601A81"/>
    <w:rsid w:val="006413F0"/>
    <w:rsid w:val="00661B93"/>
    <w:rsid w:val="00672D83"/>
    <w:rsid w:val="00687F24"/>
    <w:rsid w:val="006A25E4"/>
    <w:rsid w:val="006C3C43"/>
    <w:rsid w:val="006D0A6E"/>
    <w:rsid w:val="00705F75"/>
    <w:rsid w:val="00723AED"/>
    <w:rsid w:val="007A7DFD"/>
    <w:rsid w:val="007C24E0"/>
    <w:rsid w:val="007C29AB"/>
    <w:rsid w:val="007F6736"/>
    <w:rsid w:val="00806588"/>
    <w:rsid w:val="00806B0E"/>
    <w:rsid w:val="00811CB2"/>
    <w:rsid w:val="00817276"/>
    <w:rsid w:val="008535C1"/>
    <w:rsid w:val="00861255"/>
    <w:rsid w:val="00876EC7"/>
    <w:rsid w:val="0089439D"/>
    <w:rsid w:val="008F35F1"/>
    <w:rsid w:val="00951822"/>
    <w:rsid w:val="009822CA"/>
    <w:rsid w:val="009A719F"/>
    <w:rsid w:val="00A5185D"/>
    <w:rsid w:val="00A61ADE"/>
    <w:rsid w:val="00AA3A95"/>
    <w:rsid w:val="00AA6BEB"/>
    <w:rsid w:val="00AC290F"/>
    <w:rsid w:val="00AD5D8F"/>
    <w:rsid w:val="00AE0D67"/>
    <w:rsid w:val="00AE4290"/>
    <w:rsid w:val="00B009F0"/>
    <w:rsid w:val="00B047F2"/>
    <w:rsid w:val="00B2226A"/>
    <w:rsid w:val="00B2713E"/>
    <w:rsid w:val="00B278DA"/>
    <w:rsid w:val="00B34922"/>
    <w:rsid w:val="00B40A53"/>
    <w:rsid w:val="00B7192D"/>
    <w:rsid w:val="00BB3ABC"/>
    <w:rsid w:val="00BC3DD1"/>
    <w:rsid w:val="00BE5D8D"/>
    <w:rsid w:val="00C113A5"/>
    <w:rsid w:val="00C22A70"/>
    <w:rsid w:val="00C25C07"/>
    <w:rsid w:val="00C323BD"/>
    <w:rsid w:val="00C8319C"/>
    <w:rsid w:val="00CA51CE"/>
    <w:rsid w:val="00CB0856"/>
    <w:rsid w:val="00D107D6"/>
    <w:rsid w:val="00D31920"/>
    <w:rsid w:val="00D50027"/>
    <w:rsid w:val="00D728E5"/>
    <w:rsid w:val="00D879E5"/>
    <w:rsid w:val="00D93C3F"/>
    <w:rsid w:val="00D9488F"/>
    <w:rsid w:val="00E03D8C"/>
    <w:rsid w:val="00E122BE"/>
    <w:rsid w:val="00E20796"/>
    <w:rsid w:val="00E75D37"/>
    <w:rsid w:val="00E76675"/>
    <w:rsid w:val="00EB384E"/>
    <w:rsid w:val="00EB5765"/>
    <w:rsid w:val="00F32CDF"/>
    <w:rsid w:val="00F556BC"/>
    <w:rsid w:val="00F60CA2"/>
    <w:rsid w:val="00F82F57"/>
    <w:rsid w:val="00FC084A"/>
    <w:rsid w:val="00FC6B3F"/>
    <w:rsid w:val="00FD19A5"/>
    <w:rsid w:val="00FF3864"/>
    <w:rsid w:val="07F1299A"/>
    <w:rsid w:val="45BBA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1C2D86"/>
  <w15:docId w15:val="{357FE355-9CCD-4C2C-851C-70BD0367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BA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0B548D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B548D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B548D"/>
    <w:pPr>
      <w:keepNext/>
      <w:spacing w:before="0" w:after="0"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54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548D"/>
    <w:pPr>
      <w:tabs>
        <w:tab w:val="center" w:pos="4153"/>
        <w:tab w:val="right" w:pos="8306"/>
      </w:tabs>
    </w:pPr>
  </w:style>
  <w:style w:type="paragraph" w:customStyle="1" w:styleId="AAppHeading">
    <w:name w:val="A App Heading"/>
    <w:basedOn w:val="Normal"/>
    <w:rsid w:val="000B548D"/>
    <w:pPr>
      <w:numPr>
        <w:numId w:val="1"/>
      </w:numPr>
      <w:outlineLvl w:val="2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0B548D"/>
    <w:rPr>
      <w:color w:val="0000FF"/>
      <w:u w:val="single"/>
    </w:rPr>
  </w:style>
  <w:style w:type="paragraph" w:styleId="Title">
    <w:name w:val="Title"/>
    <w:basedOn w:val="Normal"/>
    <w:qFormat/>
    <w:rsid w:val="000B548D"/>
    <w:pPr>
      <w:spacing w:before="80" w:after="80"/>
      <w:jc w:val="center"/>
    </w:pPr>
    <w:rPr>
      <w:b/>
      <w:bCs/>
      <w:sz w:val="20"/>
    </w:rPr>
  </w:style>
  <w:style w:type="paragraph" w:styleId="NormalWeb">
    <w:name w:val="Normal (Web)"/>
    <w:basedOn w:val="Normal"/>
    <w:rsid w:val="000B548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rsid w:val="000B548D"/>
    <w:pPr>
      <w:spacing w:before="80" w:after="80"/>
    </w:pPr>
    <w:rPr>
      <w:rFonts w:ascii="Verdana" w:hAnsi="Verdana"/>
      <w:sz w:val="17"/>
      <w:szCs w:val="17"/>
    </w:rPr>
  </w:style>
  <w:style w:type="paragraph" w:styleId="BodyText2">
    <w:name w:val="Body Text 2"/>
    <w:basedOn w:val="Normal"/>
    <w:rsid w:val="000B548D"/>
    <w:rPr>
      <w:sz w:val="20"/>
    </w:rPr>
  </w:style>
  <w:style w:type="paragraph" w:styleId="BodyText3">
    <w:name w:val="Body Text 3"/>
    <w:basedOn w:val="Normal"/>
    <w:rsid w:val="000B548D"/>
    <w:pPr>
      <w:spacing w:before="80" w:after="80"/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406EC6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</w:rPr>
  </w:style>
  <w:style w:type="paragraph" w:customStyle="1" w:styleId="Bullet1">
    <w:name w:val="Bullet 1"/>
    <w:basedOn w:val="Normal"/>
    <w:rsid w:val="00406EC6"/>
    <w:pPr>
      <w:numPr>
        <w:numId w:val="2"/>
      </w:numPr>
      <w:tabs>
        <w:tab w:val="left" w:pos="360"/>
      </w:tabs>
      <w:overflowPunct/>
      <w:spacing w:before="0" w:after="60"/>
      <w:jc w:val="left"/>
      <w:textAlignment w:val="auto"/>
    </w:pPr>
    <w:rPr>
      <w:rFonts w:ascii="Book Antiqua" w:hAnsi="Book Antiqua" w:cs="Arial"/>
    </w:rPr>
  </w:style>
  <w:style w:type="paragraph" w:styleId="BalloonText">
    <w:name w:val="Balloon Text"/>
    <w:basedOn w:val="Normal"/>
    <w:link w:val="BalloonTextChar"/>
    <w:rsid w:val="00D619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191F"/>
    <w:rPr>
      <w:rFonts w:ascii="Tahoma" w:hAnsi="Tahoma" w:cs="Tahoma"/>
      <w:sz w:val="16"/>
      <w:szCs w:val="16"/>
      <w:lang w:eastAsia="en-US"/>
    </w:rPr>
  </w:style>
  <w:style w:type="paragraph" w:customStyle="1" w:styleId="TribalBodyTextIndentBullet">
    <w:name w:val="Tribal Body Text Indent Bullet"/>
    <w:basedOn w:val="Normal"/>
    <w:rsid w:val="00136090"/>
    <w:pPr>
      <w:numPr>
        <w:numId w:val="3"/>
      </w:numPr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pc-rtg-body1">
    <w:name w:val="pc-rtg-body1"/>
    <w:basedOn w:val="DefaultParagraphFont"/>
    <w:rsid w:val="00B02778"/>
  </w:style>
  <w:style w:type="paragraph" w:customStyle="1" w:styleId="StyleZurichBTLinespacingDouble">
    <w:name w:val="Style Zurich BT Line spacing:  Double"/>
    <w:basedOn w:val="Normal"/>
    <w:rsid w:val="00C70B5E"/>
    <w:pPr>
      <w:overflowPunct/>
      <w:autoSpaceDE/>
      <w:autoSpaceDN/>
      <w:adjustRightInd/>
      <w:spacing w:before="0" w:after="0"/>
      <w:jc w:val="left"/>
      <w:textAlignment w:val="auto"/>
    </w:pPr>
    <w:rPr>
      <w:rFonts w:ascii="Zurich BT" w:hAnsi="Zurich BT"/>
      <w:sz w:val="24"/>
    </w:rPr>
  </w:style>
  <w:style w:type="paragraph" w:customStyle="1" w:styleId="StyleZurichBTLeft006cmHanging075cm">
    <w:name w:val="Style Zurich BT Left:  0.06 cm Hanging:  0.75 cm"/>
    <w:basedOn w:val="Normal"/>
    <w:rsid w:val="00C70B5E"/>
    <w:pPr>
      <w:overflowPunct/>
      <w:autoSpaceDE/>
      <w:autoSpaceDN/>
      <w:adjustRightInd/>
      <w:spacing w:before="0" w:after="0"/>
      <w:ind w:left="459" w:hanging="425"/>
      <w:jc w:val="left"/>
      <w:textAlignment w:val="auto"/>
    </w:pPr>
    <w:rPr>
      <w:rFonts w:ascii="Zurich BT" w:hAnsi="Zurich BT"/>
      <w:sz w:val="24"/>
    </w:rPr>
  </w:style>
  <w:style w:type="paragraph" w:customStyle="1" w:styleId="Body">
    <w:name w:val="Body"/>
    <w:basedOn w:val="Normal"/>
    <w:rsid w:val="00601A81"/>
    <w:pPr>
      <w:overflowPunct/>
      <w:autoSpaceDE/>
      <w:autoSpaceDN/>
      <w:spacing w:before="0" w:after="200" w:line="312" w:lineRule="auto"/>
      <w:textAlignment w:val="auto"/>
    </w:pPr>
    <w:rPr>
      <w:rFonts w:eastAsiaTheme="minorHAnsi" w:cstheme="minorBidi"/>
      <w:sz w:val="20"/>
    </w:rPr>
  </w:style>
  <w:style w:type="paragraph" w:styleId="Revision">
    <w:name w:val="Revision"/>
    <w:hidden/>
    <w:uiPriority w:val="99"/>
    <w:semiHidden/>
    <w:rsid w:val="00222389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3083</Characters>
  <Application>Microsoft Office Word</Application>
  <DocSecurity>4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Cooper</dc:creator>
  <cp:lastModifiedBy>Heather Cooper</cp:lastModifiedBy>
  <cp:revision>2</cp:revision>
  <dcterms:created xsi:type="dcterms:W3CDTF">2025-04-23T11:05:00Z</dcterms:created>
  <dcterms:modified xsi:type="dcterms:W3CDTF">2025-04-23T11:05:00Z</dcterms:modified>
</cp:coreProperties>
</file>